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8802E4" w:rsidR="00FE1796" w:rsidP="00FE1796" w:rsidRDefault="00FE1796" w14:paraId="734B8052" w14:textId="77777777">
      <w:pPr>
        <w:pStyle w:val="Kop1"/>
      </w:pPr>
      <w:r w:rsidRPr="008802E4">
        <w:t xml:space="preserve">Protokoll - hälsa hos grisar </w:t>
      </w:r>
    </w:p>
    <w:p w:rsidR="00FE1796" w:rsidP="00FE1796" w:rsidRDefault="00FE1796" w14:paraId="3286BF34" w14:textId="77777777">
      <w:r w:rsidRPr="008802E4">
        <w:t>Dagliga hälsokontroller, utbildning och information om sjukdomar och behandling samt noggrann dokumentation av symtom och behandlingar är a</w:t>
      </w:r>
      <w:r>
        <w:t>vgörande för gott management av grisar</w:t>
      </w:r>
      <w:r w:rsidRPr="008802E4">
        <w:t xml:space="preserve"> som hålls för forskningsändamål. </w:t>
      </w:r>
    </w:p>
    <w:p w:rsidRPr="008802E4" w:rsidR="00FE1796" w:rsidP="00FE1796" w:rsidRDefault="00FE1796" w14:paraId="7661F9A4" w14:textId="77777777"/>
    <w:p w:rsidRPr="008802E4" w:rsidR="00FE1796" w:rsidP="00FE1796" w:rsidRDefault="00FE1796" w14:paraId="27B2FAEC" w14:textId="77777777">
      <w:pPr>
        <w:pStyle w:val="Kop1"/>
      </w:pPr>
      <w:r w:rsidRPr="008802E4">
        <w:t xml:space="preserve">Allmän information    </w:t>
      </w:r>
    </w:p>
    <w:p w:rsidRPr="008802E4" w:rsidR="00FE1796" w:rsidP="00FE1796" w:rsidRDefault="00FE1796" w14:paraId="1850EA42" w14:textId="77777777">
      <w:r>
        <w:t xml:space="preserve">En detaljerad vaccinationsplan ska finnas </w:t>
      </w:r>
      <w:r w:rsidRPr="008802E4">
        <w:t xml:space="preserve">vid anläggningen </w:t>
      </w:r>
      <w:r>
        <w:t xml:space="preserve">individuella vaccinationer </w:t>
      </w:r>
      <w:proofErr w:type="gramStart"/>
      <w:r>
        <w:t>ska  dokumenteras</w:t>
      </w:r>
      <w:proofErr w:type="gramEnd"/>
      <w:r w:rsidRPr="008802E4">
        <w:t xml:space="preserve">. </w:t>
      </w:r>
    </w:p>
    <w:p w:rsidRPr="008802E4" w:rsidR="00FE1796" w:rsidP="00FE1796" w:rsidRDefault="00FE1796" w14:paraId="73379421" w14:textId="77777777"/>
    <w:p w:rsidRPr="008802E4" w:rsidR="00FE1796" w:rsidP="00FE1796" w:rsidRDefault="00FE1796" w14:paraId="363AB1FF" w14:textId="77777777">
      <w:r w:rsidRPr="008802E4">
        <w:t xml:space="preserve">För sjuka eller skadade grisar bör följande registreras: </w:t>
      </w:r>
    </w:p>
    <w:p w:rsidRPr="008802E4" w:rsidR="00FE1796" w:rsidP="00FE1796" w:rsidRDefault="00FE1796" w14:paraId="04CB4ECB" w14:textId="77777777">
      <w:r w:rsidRPr="008802E4">
        <w:t xml:space="preserve">Grisens ID, datum, symptom och/eller typ av skada, kroppstemperatur, behandling (typ och mängd av läkemedel, antal behandlade dagar) och underskrift av den person som utförde behandlingen. Datum för förflyttning till och från </w:t>
      </w:r>
      <w:proofErr w:type="spellStart"/>
      <w:r w:rsidRPr="008802E4">
        <w:t>sjukbox</w:t>
      </w:r>
      <w:proofErr w:type="spellEnd"/>
      <w:r>
        <w:t xml:space="preserve"> (om relevant)</w:t>
      </w:r>
      <w:r w:rsidRPr="008802E4">
        <w:t>.</w:t>
      </w:r>
    </w:p>
    <w:p w:rsidRPr="008802E4" w:rsidR="00FE1796" w:rsidP="00FE1796" w:rsidRDefault="00FE1796" w14:paraId="069A7C58" w14:textId="77777777">
      <w:pPr>
        <w:rPr>
          <w:color w:val="FF0000"/>
        </w:rPr>
      </w:pPr>
    </w:p>
    <w:p w:rsidRPr="008802E4" w:rsidR="00FE1796" w:rsidP="00FE1796" w:rsidRDefault="00FE1796" w14:paraId="6FA0F117" w14:textId="77777777">
      <w:pPr>
        <w:pStyle w:val="Kop2"/>
      </w:pPr>
      <w:r w:rsidRPr="008802E4">
        <w:t>Lista över symptom och skador</w:t>
      </w:r>
    </w:p>
    <w:p w:rsidRPr="008802E4" w:rsidR="00FE1796" w:rsidP="00FE1796" w:rsidRDefault="00FE1796" w14:paraId="0C4DF73F" w14:textId="77777777">
      <w:pPr>
        <w:rPr>
          <w:b/>
        </w:rPr>
      </w:pPr>
      <w:r w:rsidRPr="008802E4">
        <w:rPr>
          <w:b/>
        </w:rPr>
        <w:t>Symptom/skada</w:t>
      </w:r>
      <w:r>
        <w:rPr>
          <w:b/>
        </w:rPr>
        <w:tab/>
      </w:r>
      <w:r w:rsidRPr="008802E4">
        <w:rPr>
          <w:b/>
        </w:rPr>
        <w:t>Beskrivning</w:t>
      </w:r>
    </w:p>
    <w:p w:rsidRPr="008802E4" w:rsidR="00FE1796" w:rsidP="00FE1796" w:rsidRDefault="00FE1796" w14:paraId="2612D0FA" w14:textId="77777777"/>
    <w:p w:rsidRPr="00FE1796" w:rsidR="00523563" w:rsidP="00FE1796" w:rsidRDefault="00523563" w14:paraId="7131F42F" w14:textId="23588E76"/>
    <w:sectPr w:rsidRPr="00FE1796" w:rsidR="0052356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342B" w:rsidP="0031342B" w:rsidRDefault="0031342B" w14:paraId="371A36FE" w14:textId="77777777">
      <w:pPr>
        <w:spacing w:after="0" w:line="240" w:lineRule="auto"/>
      </w:pPr>
      <w:r>
        <w:separator/>
      </w:r>
    </w:p>
  </w:endnote>
  <w:endnote w:type="continuationSeparator" w:id="0">
    <w:p w:rsidR="0031342B" w:rsidP="0031342B" w:rsidRDefault="0031342B" w14:paraId="03BC7CA7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36A606F" w14:textId="7777777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F3A62" w:rsidP="486CCC44" w:rsidRDefault="00883A15" w14:paraId="7FDAB29E" w14:textId="495E1277">
    <w:pPr>
      <w:pStyle w:val="Voettekst"/>
      <w:rPr>
        <w:sz w:val="14"/>
        <w:szCs w:val="14"/>
        <w:lang w:val="en-GB"/>
      </w:rPr>
    </w:pPr>
    <w:r w:rsidR="486CCC44">
      <w:drawing>
        <wp:anchor distT="0" distB="0" distL="114300" distR="114300" simplePos="0" relativeHeight="251658240" behindDoc="0" locked="0" layoutInCell="1" allowOverlap="1" wp14:editId="0FDD9258" wp14:anchorId="79B45AA9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419100" cy="272748"/>
          <wp:effectExtent l="0" t="0" r="0" b="0"/>
          <wp:wrapSquare wrapText="bothSides"/>
          <wp:docPr id="1215089732" name="" title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0" name=""/>
                  <pic:cNvPicPr/>
                </pic:nvPicPr>
                <pic:blipFill>
                  <a:blip r:embed="R833e3f58076e45b0">
                    <a:extLst>
                      <a:ext xmlns:a="http://schemas.openxmlformats.org/drawingml/2006/main" uri="{28A0092B-C50C-407E-A947-70E740481C1C}">
                        <a14:useLocalDpi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9100" cy="2727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486CCC44" w:rsidR="486CCC44">
      <w:rPr>
        <w:sz w:val="14"/>
        <w:szCs w:val="14"/>
        <w:lang w:val="en-GB"/>
      </w:rPr>
      <w:t>PIGWEB-</w:t>
    </w:r>
    <w:r w:rsidRPr="486CCC44" w:rsidR="486CCC44">
      <w:rPr>
        <w:sz w:val="14"/>
        <w:szCs w:val="14"/>
        <w:lang w:val="en-GB"/>
      </w:rPr>
      <w:t>projektet</w:t>
    </w:r>
    <w:r w:rsidRPr="486CCC44" w:rsidR="486CCC44">
      <w:rPr>
        <w:sz w:val="14"/>
        <w:szCs w:val="14"/>
        <w:lang w:val="en-GB"/>
      </w:rPr>
      <w:t xml:space="preserve"> </w:t>
    </w:r>
    <w:r w:rsidRPr="486CCC44" w:rsidR="486CCC44">
      <w:rPr>
        <w:sz w:val="14"/>
        <w:szCs w:val="14"/>
        <w:lang w:val="en-GB"/>
      </w:rPr>
      <w:t>har</w:t>
    </w:r>
    <w:r w:rsidRPr="486CCC44" w:rsidR="486CCC44">
      <w:rPr>
        <w:sz w:val="14"/>
        <w:szCs w:val="14"/>
        <w:lang w:val="en-GB"/>
      </w:rPr>
      <w:t xml:space="preserve"> </w:t>
    </w:r>
    <w:r w:rsidRPr="486CCC44" w:rsidR="486CCC44">
      <w:rPr>
        <w:sz w:val="14"/>
        <w:szCs w:val="14"/>
        <w:lang w:val="en-GB"/>
      </w:rPr>
      <w:t>fått</w:t>
    </w:r>
    <w:r w:rsidRPr="486CCC44" w:rsidR="486CCC44">
      <w:rPr>
        <w:sz w:val="14"/>
        <w:szCs w:val="14"/>
        <w:lang w:val="en-GB"/>
      </w:rPr>
      <w:t xml:space="preserve"> </w:t>
    </w:r>
    <w:r w:rsidRPr="486CCC44" w:rsidR="486CCC44">
      <w:rPr>
        <w:sz w:val="14"/>
        <w:szCs w:val="14"/>
        <w:lang w:val="en-GB"/>
      </w:rPr>
      <w:t>finansiering</w:t>
    </w:r>
    <w:r w:rsidRPr="486CCC44" w:rsidR="486CCC44">
      <w:rPr>
        <w:sz w:val="14"/>
        <w:szCs w:val="14"/>
        <w:lang w:val="en-GB"/>
      </w:rPr>
      <w:t xml:space="preserve"> </w:t>
    </w:r>
    <w:r w:rsidRPr="486CCC44" w:rsidR="486CCC44">
      <w:rPr>
        <w:sz w:val="14"/>
        <w:szCs w:val="14"/>
        <w:lang w:val="en-GB"/>
      </w:rPr>
      <w:t>från</w:t>
    </w:r>
    <w:r w:rsidRPr="486CCC44" w:rsidR="486CCC44">
      <w:rPr>
        <w:sz w:val="14"/>
        <w:szCs w:val="14"/>
        <w:lang w:val="en-GB"/>
      </w:rPr>
      <w:t xml:space="preserve"> </w:t>
    </w:r>
    <w:r w:rsidRPr="486CCC44" w:rsidR="486CCC44">
      <w:rPr>
        <w:sz w:val="14"/>
        <w:szCs w:val="14"/>
        <w:lang w:val="en-GB"/>
      </w:rPr>
      <w:t>Europeiska</w:t>
    </w:r>
    <w:r w:rsidRPr="486CCC44" w:rsidR="486CCC44">
      <w:rPr>
        <w:sz w:val="14"/>
        <w:szCs w:val="14"/>
        <w:lang w:val="en-GB"/>
      </w:rPr>
      <w:t xml:space="preserve"> </w:t>
    </w:r>
    <w:r w:rsidRPr="486CCC44" w:rsidR="486CCC44">
      <w:rPr>
        <w:sz w:val="14"/>
        <w:szCs w:val="14"/>
        <w:lang w:val="en-GB"/>
      </w:rPr>
      <w:t>unionens</w:t>
    </w:r>
    <w:r w:rsidRPr="486CCC44" w:rsidR="486CCC44">
      <w:rPr>
        <w:sz w:val="14"/>
        <w:szCs w:val="14"/>
        <w:lang w:val="en-GB"/>
      </w:rPr>
      <w:t xml:space="preserve"> </w:t>
    </w:r>
    <w:r w:rsidRPr="486CCC44" w:rsidR="486CCC44">
      <w:rPr>
        <w:sz w:val="14"/>
        <w:szCs w:val="14"/>
        <w:lang w:val="en-GB"/>
      </w:rPr>
      <w:t>forsknings</w:t>
    </w:r>
    <w:r w:rsidRPr="486CCC44" w:rsidR="486CCC44">
      <w:rPr>
        <w:sz w:val="14"/>
        <w:szCs w:val="14"/>
        <w:lang w:val="en-GB"/>
      </w:rPr>
      <w:t xml:space="preserve">- </w:t>
    </w:r>
    <w:r w:rsidRPr="486CCC44" w:rsidR="486CCC44">
      <w:rPr>
        <w:sz w:val="14"/>
        <w:szCs w:val="14"/>
        <w:lang w:val="en-GB"/>
      </w:rPr>
      <w:t>och</w:t>
    </w:r>
    <w:r w:rsidRPr="486CCC44" w:rsidR="486CCC44">
      <w:rPr>
        <w:sz w:val="14"/>
        <w:szCs w:val="14"/>
        <w:lang w:val="en-GB"/>
      </w:rPr>
      <w:t xml:space="preserve"> </w:t>
    </w:r>
    <w:r w:rsidRPr="486CCC44" w:rsidR="486CCC44">
      <w:rPr>
        <w:sz w:val="14"/>
        <w:szCs w:val="14"/>
        <w:lang w:val="en-GB"/>
      </w:rPr>
      <w:t>innovationsprogram</w:t>
    </w:r>
    <w:r w:rsidRPr="486CCC44" w:rsidR="486CCC44">
      <w:rPr>
        <w:sz w:val="14"/>
        <w:szCs w:val="14"/>
        <w:lang w:val="en-GB"/>
      </w:rPr>
      <w:t xml:space="preserve"> Horizon 2020 under </w:t>
    </w:r>
    <w:r w:rsidRPr="486CCC44" w:rsidR="486CCC44">
      <w:rPr>
        <w:sz w:val="14"/>
        <w:szCs w:val="14"/>
        <w:lang w:val="en-GB"/>
      </w:rPr>
      <w:t>bidragsavtal</w:t>
    </w:r>
    <w:r w:rsidRPr="486CCC44" w:rsidR="486CCC44">
      <w:rPr>
        <w:sz w:val="14"/>
        <w:szCs w:val="14"/>
        <w:lang w:val="en-GB"/>
      </w:rPr>
      <w:t xml:space="preserve"> nr 101004770.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A305E09" w14:textId="7777777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342B" w:rsidP="0031342B" w:rsidRDefault="0031342B" w14:paraId="7C942B19" w14:textId="77777777">
      <w:pPr>
        <w:spacing w:after="0" w:line="240" w:lineRule="auto"/>
      </w:pPr>
      <w:r>
        <w:separator/>
      </w:r>
    </w:p>
  </w:footnote>
  <w:footnote w:type="continuationSeparator" w:id="0">
    <w:p w:rsidR="0031342B" w:rsidP="0031342B" w:rsidRDefault="0031342B" w14:paraId="5B466840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099E815E" w14:textId="7777777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EF3A62" w:rsidP="00A221E5" w:rsidRDefault="00A221E5" w14:paraId="3B40964C" w14:textId="45BE2DA3">
    <w:pPr>
      <w:pStyle w:val="Koptekst"/>
      <w:jc w:val="center"/>
      <w:rPr>
        <w:lang w:val="en-US"/>
      </w:rPr>
    </w:pPr>
    <w:r w:rsidRPr="000253FD">
      <w:rPr>
        <w:b/>
        <w:noProof/>
        <w:color w:val="70AD47" w:themeColor="accent6"/>
        <w:sz w:val="2"/>
        <w:lang w:eastAsia="sv-SE"/>
      </w:rPr>
      <w:drawing>
        <wp:anchor distT="0" distB="0" distL="114300" distR="114300" simplePos="0" relativeHeight="251659264" behindDoc="0" locked="0" layoutInCell="1" allowOverlap="1" wp14:anchorId="2BE9AD8B" wp14:editId="4163CAC6">
          <wp:simplePos x="0" y="0"/>
          <wp:positionH relativeFrom="column">
            <wp:posOffset>-814812</wp:posOffset>
          </wp:positionH>
          <wp:positionV relativeFrom="paragraph">
            <wp:posOffset>-407808</wp:posOffset>
          </wp:positionV>
          <wp:extent cx="2066925" cy="819785"/>
          <wp:effectExtent l="0" t="0" r="3175" b="5715"/>
          <wp:wrapSquare wrapText="bothSides"/>
          <wp:docPr id="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A15AB" w:rsidRDefault="006A15AB" w14:paraId="2E7F77EC" w14:textId="7777777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73928"/>
    <w:multiLevelType w:val="hybridMultilevel"/>
    <w:tmpl w:val="DDD4D30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37DB7AC2"/>
    <w:multiLevelType w:val="hybridMultilevel"/>
    <w:tmpl w:val="757A6882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3D790889"/>
    <w:multiLevelType w:val="hybridMultilevel"/>
    <w:tmpl w:val="29982D9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45B60A89"/>
    <w:multiLevelType w:val="hybridMultilevel"/>
    <w:tmpl w:val="C81A0C58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A3F1E33"/>
    <w:multiLevelType w:val="hybridMultilevel"/>
    <w:tmpl w:val="91DAD91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E653A55"/>
    <w:multiLevelType w:val="hybridMultilevel"/>
    <w:tmpl w:val="12C6AC74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574118FA"/>
    <w:multiLevelType w:val="hybridMultilevel"/>
    <w:tmpl w:val="D1A66DE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9A361D0"/>
    <w:multiLevelType w:val="hybridMultilevel"/>
    <w:tmpl w:val="3B0A400E"/>
    <w:lvl w:ilvl="0" w:tplc="041D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7ED86FB0"/>
    <w:multiLevelType w:val="hybridMultilevel"/>
    <w:tmpl w:val="8438C8DE"/>
    <w:lvl w:ilvl="0" w:tplc="8BFCAAA2">
      <w:start w:val="8"/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894543426">
    <w:abstractNumId w:val="3"/>
  </w:num>
  <w:num w:numId="2" w16cid:durableId="1478108235">
    <w:abstractNumId w:val="4"/>
  </w:num>
  <w:num w:numId="3" w16cid:durableId="1728604190">
    <w:abstractNumId w:val="5"/>
  </w:num>
  <w:num w:numId="4" w16cid:durableId="162016705">
    <w:abstractNumId w:val="7"/>
  </w:num>
  <w:num w:numId="5" w16cid:durableId="1283802044">
    <w:abstractNumId w:val="2"/>
  </w:num>
  <w:num w:numId="6" w16cid:durableId="443695678">
    <w:abstractNumId w:val="0"/>
  </w:num>
  <w:num w:numId="7" w16cid:durableId="292633797">
    <w:abstractNumId w:val="8"/>
  </w:num>
  <w:num w:numId="8" w16cid:durableId="190650854">
    <w:abstractNumId w:val="1"/>
  </w:num>
  <w:num w:numId="9" w16cid:durableId="38314086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trackRevisions w:val="false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7CBF"/>
    <w:rsid w:val="00054D99"/>
    <w:rsid w:val="002243C4"/>
    <w:rsid w:val="002C0846"/>
    <w:rsid w:val="0031342B"/>
    <w:rsid w:val="00343A78"/>
    <w:rsid w:val="00384F5E"/>
    <w:rsid w:val="003A1B72"/>
    <w:rsid w:val="004F693D"/>
    <w:rsid w:val="00523563"/>
    <w:rsid w:val="0058472F"/>
    <w:rsid w:val="006A15AB"/>
    <w:rsid w:val="007B530F"/>
    <w:rsid w:val="0082438F"/>
    <w:rsid w:val="00857CBF"/>
    <w:rsid w:val="00883A15"/>
    <w:rsid w:val="00A221E5"/>
    <w:rsid w:val="00A71C92"/>
    <w:rsid w:val="00AA5F0C"/>
    <w:rsid w:val="00D30822"/>
    <w:rsid w:val="00EA4A41"/>
    <w:rsid w:val="00EF3A62"/>
    <w:rsid w:val="00EF6560"/>
    <w:rsid w:val="00FE1796"/>
    <w:rsid w:val="486CC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E95176"/>
  <w15:chartTrackingRefBased/>
  <w15:docId w15:val="{D9B91759-647F-4B7F-B9A7-9B5A5C5A9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Standaard" w:default="1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31342B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1342B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F693D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31342B"/>
  </w:style>
  <w:style w:type="paragraph" w:styleId="Voettekst">
    <w:name w:val="footer"/>
    <w:basedOn w:val="Standaard"/>
    <w:link w:val="VoettekstChar"/>
    <w:uiPriority w:val="99"/>
    <w:unhideWhenUsed/>
    <w:rsid w:val="0031342B"/>
    <w:pPr>
      <w:tabs>
        <w:tab w:val="center" w:pos="4536"/>
        <w:tab w:val="right" w:pos="9072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31342B"/>
  </w:style>
  <w:style w:type="character" w:styleId="Kop1Char" w:customStyle="1">
    <w:name w:val="Kop 1 Char"/>
    <w:basedOn w:val="Standaardalinea-lettertype"/>
    <w:link w:val="Kop1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w:type="character" w:styleId="Kop2Char" w:customStyle="1">
    <w:name w:val="Kop 2 Char"/>
    <w:basedOn w:val="Standaardalinea-lettertype"/>
    <w:link w:val="Kop2"/>
    <w:uiPriority w:val="9"/>
    <w:rsid w:val="0031342B"/>
    <w:rPr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w:type="table" w:styleId="Tabelraster">
    <w:name w:val="Table Grid"/>
    <w:basedOn w:val="Standaardtabel"/>
    <w:rsid w:val="0031342B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jstalinea">
    <w:name w:val="List Paragraph"/>
    <w:basedOn w:val="Standaard"/>
    <w:uiPriority w:val="34"/>
    <w:qFormat/>
    <w:rsid w:val="0031342B"/>
    <w:pPr>
      <w:ind w:left="720"/>
      <w:contextualSpacing/>
    </w:pPr>
  </w:style>
  <w:style w:type="character" w:styleId="Kop3Char" w:customStyle="1">
    <w:name w:val="Kop 3 Char"/>
    <w:basedOn w:val="Standaardalinea-lettertype"/>
    <w:link w:val="Kop3"/>
    <w:uiPriority w:val="9"/>
    <w:rsid w:val="004F693D"/>
    <w:rPr>
      <w:rFonts w:asciiTheme="majorHAnsi" w:hAnsiTheme="majorHAnsi" w:eastAsiaTheme="majorEastAsia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Standaardalinea-lettertype"/>
    <w:uiPriority w:val="99"/>
    <w:semiHidden/>
    <w:qFormat/>
    <w:rsid w:val="0052356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/media/image.png" Id="R833e3f58076e45b0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00605CCC8764542A51D85401519BA58" ma:contentTypeVersion="18" ma:contentTypeDescription="Create a new document." ma:contentTypeScope="" ma:versionID="013bd26f28463151ddf8ba910f3d477d">
  <xsd:schema xmlns:xsd="http://www.w3.org/2001/XMLSchema" xmlns:xs="http://www.w3.org/2001/XMLSchema" xmlns:p="http://schemas.microsoft.com/office/2006/metadata/properties" xmlns:ns2="27361a49-e35b-4048-9c81-33e708129f0b" xmlns:ns3="f477341b-8014-4f42-af26-daef06256344" targetNamespace="http://schemas.microsoft.com/office/2006/metadata/properties" ma:root="true" ma:fieldsID="1aeb54ad2432f6c378d92e56e85fcf24" ns2:_="" ns3:_="">
    <xsd:import namespace="27361a49-e35b-4048-9c81-33e708129f0b"/>
    <xsd:import namespace="f477341b-8014-4f42-af26-daef0625634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361a49-e35b-4048-9c81-33e708129f0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bab93899-5b83-4498-afd9-00fd990b0d78}" ma:internalName="TaxCatchAll" ma:showField="CatchAllData" ma:web="27361a49-e35b-4048-9c81-33e708129f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7341b-8014-4f42-af26-daef06256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be4df23b-91d8-4fab-9ff8-5b3e6cdab90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77341b-8014-4f42-af26-daef06256344">
      <Terms xmlns="http://schemas.microsoft.com/office/infopath/2007/PartnerControls"/>
    </lcf76f155ced4ddcb4097134ff3c332f>
    <TaxCatchAll xmlns="27361a49-e35b-4048-9c81-33e708129f0b" xsi:nil="true"/>
  </documentManagement>
</p:properties>
</file>

<file path=customXml/itemProps1.xml><?xml version="1.0" encoding="utf-8"?>
<ds:datastoreItem xmlns:ds="http://schemas.openxmlformats.org/officeDocument/2006/customXml" ds:itemID="{94D4E15C-147B-424B-BB75-020E8E79B8D7}"/>
</file>

<file path=customXml/itemProps2.xml><?xml version="1.0" encoding="utf-8"?>
<ds:datastoreItem xmlns:ds="http://schemas.openxmlformats.org/officeDocument/2006/customXml" ds:itemID="{CAFA4435-E072-45BC-A41D-E3478141CF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58BB84-7E72-4B62-84A9-FC8AC9C82984}">
  <ds:schemaRefs>
    <ds:schemaRef ds:uri="http://schemas.microsoft.com/office/2006/metadata/properties"/>
    <ds:schemaRef ds:uri="http://schemas.microsoft.com/office/infopath/2007/PartnerControls"/>
    <ds:schemaRef ds:uri="f477341b-8014-4f42-af26-daef06256344"/>
    <ds:schemaRef ds:uri="27361a49-e35b-4048-9c81-33e708129f0b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SLU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Wallenbeck</dc:creator>
  <cp:keywords>, docId:FEE9121D5EB29D26544B51FFDB1B9634</cp:keywords>
  <dc:description/>
  <cp:lastModifiedBy>Maureen Mc Donald</cp:lastModifiedBy>
  <cp:revision>6</cp:revision>
  <dcterms:created xsi:type="dcterms:W3CDTF">2023-06-13T19:09:00Z</dcterms:created>
  <dcterms:modified xsi:type="dcterms:W3CDTF">2023-11-16T14:54:42Z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0x010100900605CCC8764542A51D85401519BA58</vt:lpwstr>
  </property>
  <property fmtid="{D5CDD505-2E9C-101B-9397-08002B2CF9AE}" pid="3" name="MediaServiceImageTags">
    <vt:lpwstr/>
  </property>
</Properties>
</file>