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E170A" w:rsidR="00251018" w:rsidP="00251018" w:rsidRDefault="00251018" w14:paraId="0C0BEC37" w14:textId="77777777">
      <w:pPr>
        <w:pStyle w:val="Kop1"/>
        <w:rPr>
          <w:lang w:val="nl-BE"/>
        </w:rPr>
      </w:pPr>
      <w:r w:rsidRPr="006E170A">
        <w:rPr>
          <w:lang w:val="nl-BE"/>
        </w:rPr>
        <w:t xml:space="preserve">Protocol - gezondheid van varkens </w:t>
      </w:r>
    </w:p>
    <w:p w:rsidRPr="006E170A" w:rsidR="00251018" w:rsidP="00251018" w:rsidRDefault="00251018" w14:paraId="4071B087" w14:textId="77777777">
      <w:pPr>
        <w:rPr>
          <w:lang w:val="nl-BE"/>
        </w:rPr>
      </w:pPr>
      <w:r w:rsidRPr="006E170A">
        <w:rPr>
          <w:lang w:val="nl-BE"/>
        </w:rPr>
        <w:t xml:space="preserve">Dagelijkse gezondheidsinspecties, training en communicatie over varkensziekten en behandeling, en grondige documentatie van symptomen en behandelingen zijn essentieel in het beheer van varkens die worden gehouden voor onderzoeksdoeleinden. </w:t>
      </w:r>
    </w:p>
    <w:p w:rsidRPr="006E170A" w:rsidR="00251018" w:rsidP="00251018" w:rsidRDefault="00251018" w14:paraId="648E0DDF" w14:textId="77777777">
      <w:pPr>
        <w:pStyle w:val="Kop1"/>
        <w:rPr>
          <w:lang w:val="nl-BE"/>
        </w:rPr>
      </w:pPr>
      <w:r w:rsidRPr="006E170A">
        <w:rPr>
          <w:lang w:val="nl-BE"/>
        </w:rPr>
        <w:t xml:space="preserve">Algemene informatie    </w:t>
      </w:r>
    </w:p>
    <w:p w:rsidRPr="006E170A" w:rsidR="00251018" w:rsidP="00251018" w:rsidRDefault="00251018" w14:paraId="38B71441" w14:textId="77777777">
      <w:pPr>
        <w:rPr>
          <w:lang w:val="nl-BE"/>
        </w:rPr>
      </w:pPr>
      <w:r w:rsidRPr="006E170A">
        <w:rPr>
          <w:lang w:val="nl-BE"/>
        </w:rPr>
        <w:t xml:space="preserve">Het vaccinatieschema is grondig beschreven in de onderzoeksfaciliteit voor varkens en er is documentatie over elke vaccinatie van elk individu. </w:t>
      </w:r>
    </w:p>
    <w:p w:rsidRPr="006E170A" w:rsidR="00251018" w:rsidP="00251018" w:rsidRDefault="00251018" w14:paraId="6290DF32" w14:textId="77777777">
      <w:pPr>
        <w:rPr>
          <w:lang w:val="nl-BE"/>
        </w:rPr>
      </w:pPr>
    </w:p>
    <w:p w:rsidRPr="006E170A" w:rsidR="00251018" w:rsidP="00251018" w:rsidRDefault="00251018" w14:paraId="6ACF7C58" w14:textId="77777777">
      <w:pPr>
        <w:rPr>
          <w:lang w:val="nl-BE"/>
        </w:rPr>
      </w:pPr>
      <w:r w:rsidRPr="006E170A">
        <w:rPr>
          <w:lang w:val="nl-BE"/>
        </w:rPr>
        <w:t xml:space="preserve">Voor zieke of gewonde varkens moet het volgende worden geregistreerd: </w:t>
      </w:r>
    </w:p>
    <w:p w:rsidRPr="006E170A" w:rsidR="00251018" w:rsidP="00251018" w:rsidRDefault="00251018" w14:paraId="34E22D7C" w14:textId="77777777">
      <w:pPr>
        <w:rPr>
          <w:lang w:val="nl-BE"/>
        </w:rPr>
      </w:pPr>
      <w:r w:rsidRPr="006E170A">
        <w:rPr>
          <w:lang w:val="nl-BE"/>
        </w:rPr>
        <w:t xml:space="preserve">ID varken, datum, symptoom(en) en/of type verwonding, lichaamstemperatuur, behandeling (type en hoeveelheid medicijn(en), aantal behandelde dagen) en handtekening van de persoon die de behandeling heeft uitgevoerd. Datum van </w:t>
      </w:r>
      <w:r>
        <w:rPr>
          <w:lang w:val="nl-BE"/>
        </w:rPr>
        <w:t>verplaatsing</w:t>
      </w:r>
      <w:r w:rsidRPr="006E170A">
        <w:rPr>
          <w:lang w:val="nl-BE"/>
        </w:rPr>
        <w:t xml:space="preserve"> van en naar de ziekenboeg.</w:t>
      </w:r>
    </w:p>
    <w:p w:rsidRPr="006E170A" w:rsidR="00251018" w:rsidP="00251018" w:rsidRDefault="00251018" w14:paraId="63F7CF14" w14:textId="77777777">
      <w:pPr>
        <w:rPr>
          <w:color w:val="FF0000"/>
          <w:lang w:val="nl-BE"/>
        </w:rPr>
      </w:pPr>
    </w:p>
    <w:p w:rsidRPr="006E170A" w:rsidR="00251018" w:rsidP="00251018" w:rsidRDefault="00251018" w14:paraId="34D014B9" w14:textId="77777777">
      <w:pPr>
        <w:pStyle w:val="Kop2"/>
        <w:rPr>
          <w:lang w:val="nl-BE"/>
        </w:rPr>
      </w:pPr>
      <w:r w:rsidRPr="006E170A">
        <w:rPr>
          <w:lang w:val="nl-BE"/>
        </w:rPr>
        <w:t>Lijst van symptomen en verwondingen</w:t>
      </w:r>
    </w:p>
    <w:p w:rsidRPr="006E170A" w:rsidR="00251018" w:rsidP="00251018" w:rsidRDefault="00251018" w14:paraId="2DB7CA9C" w14:textId="18478E86">
      <w:pPr>
        <w:rPr>
          <w:b/>
          <w:lang w:val="nl-BE"/>
        </w:rPr>
      </w:pPr>
      <w:r w:rsidRPr="006E170A">
        <w:rPr>
          <w:b/>
          <w:lang w:val="nl-BE"/>
        </w:rPr>
        <w:tab/>
      </w:r>
      <w:r w:rsidRPr="006E170A">
        <w:rPr>
          <w:b/>
          <w:lang w:val="nl-BE"/>
        </w:rPr>
        <w:t>Symptoom/letsel</w:t>
      </w:r>
      <w:r>
        <w:rPr>
          <w:b/>
          <w:lang w:val="nl-BE"/>
        </w:rPr>
        <w:t xml:space="preserve"> </w:t>
      </w:r>
      <w:r w:rsidRPr="006E170A">
        <w:rPr>
          <w:b/>
          <w:lang w:val="nl-BE"/>
        </w:rPr>
        <w:t>Beschrijving</w:t>
      </w:r>
    </w:p>
    <w:p w:rsidRPr="00251018" w:rsidR="00523563" w:rsidP="00251018" w:rsidRDefault="00523563" w14:paraId="5ED8391F" w14:textId="27E7D7B5"/>
    <w:sectPr w:rsidRPr="00251018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251018" w:rsidR="00A45E29" w:rsidP="072360B6" w:rsidRDefault="004D15AA" w14:paraId="50A28B4A" w14:textId="3BC90DB8">
    <w:pPr>
      <w:pStyle w:val="Voettekst"/>
      <w:rPr>
        <w:sz w:val="14"/>
        <w:szCs w:val="14"/>
        <w:lang w:val="nl-NL"/>
      </w:rPr>
    </w:pPr>
    <w:r w:rsidR="072360B6">
      <w:drawing>
        <wp:anchor distT="0" distB="0" distL="114300" distR="114300" simplePos="0" relativeHeight="251658240" behindDoc="0" locked="0" layoutInCell="1" allowOverlap="1" wp14:editId="34319E45" wp14:anchorId="3BF9AA38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71139" cy="306614"/>
          <wp:effectExtent l="0" t="0" r="0" b="0"/>
          <wp:wrapSquare wrapText="bothSides"/>
          <wp:docPr id="1915870786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9302403759a14fa3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39" cy="30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72360B6" w:rsidR="072360B6">
      <w:rPr>
        <w:sz w:val="14"/>
        <w:szCs w:val="14"/>
        <w:lang w:val="nl-NL"/>
      </w:rPr>
      <w:t>Het PIGWEB-project is gefinancierd door het onderzoeks- en innovatieprogramma Horizon 2020 van de Europese Unie onder subsidieovereenkomst nr.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45E29" w:rsidRDefault="00FF540C" w14:paraId="2EC65A3A" w14:textId="0C878346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5C3BBEB" wp14:editId="492959F9">
          <wp:simplePos x="0" y="0"/>
          <wp:positionH relativeFrom="column">
            <wp:posOffset>-851026</wp:posOffset>
          </wp:positionH>
          <wp:positionV relativeFrom="paragraph">
            <wp:posOffset>-434968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51018"/>
    <w:rsid w:val="002C0846"/>
    <w:rsid w:val="0031342B"/>
    <w:rsid w:val="00343A78"/>
    <w:rsid w:val="00384F5E"/>
    <w:rsid w:val="003A1B72"/>
    <w:rsid w:val="004D15AA"/>
    <w:rsid w:val="004F693D"/>
    <w:rsid w:val="00523563"/>
    <w:rsid w:val="0058472F"/>
    <w:rsid w:val="006A15AB"/>
    <w:rsid w:val="007B530F"/>
    <w:rsid w:val="0082438F"/>
    <w:rsid w:val="00857CBF"/>
    <w:rsid w:val="00A45E29"/>
    <w:rsid w:val="00A71C92"/>
    <w:rsid w:val="00AA5F0C"/>
    <w:rsid w:val="00D30822"/>
    <w:rsid w:val="00EA4A41"/>
    <w:rsid w:val="00EF6560"/>
    <w:rsid w:val="00FF540C"/>
    <w:rsid w:val="072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9302403759a14fa3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5C1F1340-032C-48B5-961F-5EE5DD53569A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docId:6012F6CEB5A6EBBECA03B0FF0DB9B497</cp:keywords>
  <dc:description/>
  <cp:lastModifiedBy>Maureen Mc Donald</cp:lastModifiedBy>
  <cp:revision>6</cp:revision>
  <dcterms:created xsi:type="dcterms:W3CDTF">2023-06-13T19:09:00Z</dcterms:created>
  <dcterms:modified xsi:type="dcterms:W3CDTF">2023-11-16T14:55:27Z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